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1" w:rsidRDefault="007E2CA1" w:rsidP="001F7424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КУРГАНСКАЯ ОБЛАСТЬ</w:t>
      </w:r>
    </w:p>
    <w:p w:rsidR="007E2CA1" w:rsidRDefault="007E2CA1" w:rsidP="007E2CA1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ПРИТОБОЛЬНЫЙ РАЙОН</w:t>
      </w:r>
    </w:p>
    <w:p w:rsidR="007E2CA1" w:rsidRDefault="007E2CA1" w:rsidP="007E2CA1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ПЛОТНИКОВСКИЙ СЕЛЬСОВЕТ</w:t>
      </w:r>
    </w:p>
    <w:p w:rsidR="007E2CA1" w:rsidRDefault="007E2CA1" w:rsidP="007E2CA1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ПЛОТНИКОВСКАЯ СЕЛЬСКАЯ ДУМА</w:t>
      </w:r>
    </w:p>
    <w:p w:rsidR="007E2CA1" w:rsidRDefault="007E2CA1" w:rsidP="007E2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2CA1" w:rsidRDefault="007E2CA1" w:rsidP="007E2CA1">
      <w:pPr>
        <w:ind w:firstLine="709"/>
        <w:jc w:val="center"/>
        <w:rPr>
          <w:b/>
          <w:lang w:val="ru-RU"/>
        </w:rPr>
      </w:pPr>
    </w:p>
    <w:p w:rsidR="007E2CA1" w:rsidRDefault="007E2CA1" w:rsidP="007E2CA1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7E2CA1" w:rsidRDefault="007E2CA1" w:rsidP="007E2CA1">
      <w:pPr>
        <w:ind w:firstLine="709"/>
        <w:jc w:val="center"/>
        <w:rPr>
          <w:b/>
          <w:lang w:val="ru-RU"/>
        </w:rPr>
      </w:pPr>
    </w:p>
    <w:p w:rsidR="007E2CA1" w:rsidRDefault="007E2CA1" w:rsidP="007E2CA1">
      <w:pPr>
        <w:ind w:firstLine="709"/>
        <w:jc w:val="center"/>
        <w:rPr>
          <w:lang w:val="ru-RU"/>
        </w:rPr>
      </w:pPr>
    </w:p>
    <w:p w:rsidR="007E2CA1" w:rsidRPr="001F7424" w:rsidRDefault="007E2CA1" w:rsidP="007E2CA1">
      <w:pPr>
        <w:ind w:firstLine="709"/>
        <w:rPr>
          <w:lang w:val="ru-RU"/>
        </w:rPr>
      </w:pPr>
      <w:r>
        <w:rPr>
          <w:lang w:val="ru-RU"/>
        </w:rPr>
        <w:t xml:space="preserve">от </w:t>
      </w:r>
      <w:r w:rsidR="001F7424" w:rsidRPr="001F7424">
        <w:rPr>
          <w:lang w:val="ru-RU"/>
        </w:rPr>
        <w:t>22 ноября</w:t>
      </w:r>
      <w:r w:rsidRPr="001F7424">
        <w:rPr>
          <w:lang w:val="ru-RU"/>
        </w:rPr>
        <w:t xml:space="preserve"> 2021 года №  </w:t>
      </w:r>
      <w:r w:rsidR="001F7424" w:rsidRPr="001F7424">
        <w:rPr>
          <w:lang w:val="ru-RU"/>
        </w:rPr>
        <w:t>21</w:t>
      </w:r>
    </w:p>
    <w:p w:rsidR="007E2CA1" w:rsidRDefault="007E2CA1" w:rsidP="007E2CA1">
      <w:pPr>
        <w:ind w:firstLine="709"/>
        <w:rPr>
          <w:lang w:val="ru-RU"/>
        </w:rPr>
      </w:pPr>
      <w:r w:rsidRPr="001F7424">
        <w:rPr>
          <w:lang w:val="ru-RU"/>
        </w:rPr>
        <w:t>с. Плотниково</w:t>
      </w:r>
    </w:p>
    <w:p w:rsidR="007E2CA1" w:rsidRDefault="007E2CA1" w:rsidP="007E2CA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CA1" w:rsidRDefault="007E2CA1" w:rsidP="007E2CA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2CA1" w:rsidRDefault="007E2CA1" w:rsidP="007E2CA1">
      <w:pPr>
        <w:pStyle w:val="1"/>
        <w:ind w:firstLine="709"/>
        <w:jc w:val="center"/>
        <w:rPr>
          <w:b/>
          <w:bCs/>
        </w:rPr>
      </w:pPr>
      <w:bookmarkStart w:id="0" w:name="_Toc105952707"/>
      <w:r>
        <w:rPr>
          <w:b/>
          <w:bCs/>
        </w:rPr>
        <w:t>О внесении изменений в решение Плотниковской сельской Думы от 27 ноября 2019 года № 19 «Об установлении земельного налога</w:t>
      </w:r>
      <w:bookmarkEnd w:id="0"/>
      <w:r>
        <w:rPr>
          <w:b/>
          <w:bCs/>
        </w:rPr>
        <w:t xml:space="preserve"> </w:t>
      </w:r>
    </w:p>
    <w:p w:rsidR="007E2CA1" w:rsidRDefault="007E2CA1" w:rsidP="007E2CA1">
      <w:pPr>
        <w:ind w:firstLine="709"/>
        <w:jc w:val="center"/>
        <w:rPr>
          <w:lang w:val="ru-RU"/>
        </w:rPr>
      </w:pPr>
      <w:r>
        <w:rPr>
          <w:b/>
          <w:lang w:val="ru-RU"/>
        </w:rPr>
        <w:t xml:space="preserve"> на территории</w:t>
      </w:r>
      <w:r>
        <w:rPr>
          <w:lang w:val="ru-RU"/>
        </w:rPr>
        <w:t xml:space="preserve"> </w:t>
      </w:r>
      <w:r>
        <w:rPr>
          <w:b/>
          <w:lang w:val="ru-RU"/>
        </w:rPr>
        <w:t>Плотниковского сельсовета»</w:t>
      </w:r>
    </w:p>
    <w:p w:rsidR="007E2CA1" w:rsidRDefault="007E2CA1" w:rsidP="007E2CA1">
      <w:pPr>
        <w:ind w:firstLine="709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7E2CA1" w:rsidRDefault="007E2CA1" w:rsidP="007E2CA1">
      <w:pPr>
        <w:pStyle w:val="3"/>
        <w:ind w:firstLine="709"/>
        <w:rPr>
          <w:b w:val="0"/>
        </w:rPr>
      </w:pPr>
    </w:p>
    <w:p w:rsidR="007E2CA1" w:rsidRDefault="007E2CA1" w:rsidP="007E2CA1">
      <w:pPr>
        <w:pStyle w:val="3"/>
        <w:ind w:firstLine="709"/>
        <w:rPr>
          <w:b w:val="0"/>
        </w:rPr>
      </w:pPr>
    </w:p>
    <w:p w:rsidR="007E2CA1" w:rsidRDefault="007E2CA1" w:rsidP="007E2CA1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Плотниковского сельсовета, </w:t>
      </w:r>
      <w:proofErr w:type="spellStart"/>
      <w:r>
        <w:rPr>
          <w:color w:val="auto"/>
          <w:sz w:val="24"/>
        </w:rPr>
        <w:t>Плотниковская</w:t>
      </w:r>
      <w:proofErr w:type="spellEnd"/>
      <w:r>
        <w:rPr>
          <w:color w:val="auto"/>
          <w:sz w:val="24"/>
        </w:rPr>
        <w:t xml:space="preserve"> сельская</w:t>
      </w:r>
      <w:r>
        <w:rPr>
          <w:color w:val="auto"/>
          <w:sz w:val="24"/>
        </w:rPr>
        <w:tab/>
        <w:t xml:space="preserve"> Дума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</w:t>
      </w:r>
    </w:p>
    <w:p w:rsidR="007E2CA1" w:rsidRDefault="007E2CA1" w:rsidP="007E2CA1">
      <w:pPr>
        <w:pStyle w:val="a3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РЕШИЛА:</w:t>
      </w:r>
    </w:p>
    <w:p w:rsidR="007E2CA1" w:rsidRDefault="007E2CA1" w:rsidP="007E2CA1">
      <w:pPr>
        <w:ind w:firstLine="709"/>
        <w:jc w:val="both"/>
        <w:rPr>
          <w:lang w:val="ru-RU"/>
        </w:rPr>
      </w:pPr>
      <w:r>
        <w:rPr>
          <w:lang w:val="ru-RU"/>
        </w:rPr>
        <w:t>1. Внести в решение Плотниковской сельской Думы от 27 ноября 2019 года № 19 «Об установлении земельного налога на территории Плотниковского сельсовета»  следующ</w:t>
      </w:r>
      <w:r w:rsidR="00785A41">
        <w:rPr>
          <w:lang w:val="ru-RU"/>
        </w:rPr>
        <w:t>е</w:t>
      </w:r>
      <w:r>
        <w:rPr>
          <w:lang w:val="ru-RU"/>
        </w:rPr>
        <w:t>е изменени</w:t>
      </w:r>
      <w:r w:rsidR="00785A41">
        <w:rPr>
          <w:lang w:val="ru-RU"/>
        </w:rPr>
        <w:t>е</w:t>
      </w:r>
      <w:r>
        <w:rPr>
          <w:lang w:val="ru-RU"/>
        </w:rPr>
        <w:t xml:space="preserve">: </w:t>
      </w:r>
    </w:p>
    <w:p w:rsidR="00243A86" w:rsidRDefault="00243A86" w:rsidP="007E2CA1">
      <w:pPr>
        <w:pStyle w:val="3"/>
        <w:ind w:firstLine="709"/>
        <w:rPr>
          <w:b w:val="0"/>
        </w:rPr>
      </w:pPr>
      <w:r>
        <w:rPr>
          <w:b w:val="0"/>
        </w:rPr>
        <w:t xml:space="preserve">- </w:t>
      </w:r>
      <w:r w:rsidR="0082639E">
        <w:rPr>
          <w:b w:val="0"/>
        </w:rPr>
        <w:t>подпункт 1 пункта 2 изложить в следующей редакции:</w:t>
      </w:r>
    </w:p>
    <w:p w:rsidR="0082639E" w:rsidRDefault="0082639E" w:rsidP="0082639E">
      <w:pPr>
        <w:pStyle w:val="3"/>
        <w:ind w:firstLine="709"/>
        <w:rPr>
          <w:b w:val="0"/>
        </w:rPr>
      </w:pPr>
      <w:r>
        <w:rPr>
          <w:b w:val="0"/>
        </w:rPr>
        <w:t xml:space="preserve">«1) 0,2 </w:t>
      </w:r>
      <w:r w:rsidRPr="002E25AD">
        <w:rPr>
          <w:b w:val="0"/>
        </w:rPr>
        <w:t>процент</w:t>
      </w:r>
      <w:r>
        <w:rPr>
          <w:b w:val="0"/>
        </w:rPr>
        <w:t>а</w:t>
      </w:r>
      <w:r w:rsidRPr="002E25AD">
        <w:rPr>
          <w:b w:val="0"/>
        </w:rPr>
        <w:t xml:space="preserve"> в отношении земельных участков</w:t>
      </w:r>
      <w:r>
        <w:rPr>
          <w:b w:val="0"/>
        </w:rPr>
        <w:t>, отнесённых к землям сельскохозяйственного назначения и используемых для сельскохозяйственного производства</w:t>
      </w:r>
      <w:proofErr w:type="gramStart"/>
      <w:r>
        <w:rPr>
          <w:b w:val="0"/>
        </w:rPr>
        <w:t>;»</w:t>
      </w:r>
      <w:proofErr w:type="gramEnd"/>
      <w:r>
        <w:rPr>
          <w:b w:val="0"/>
        </w:rPr>
        <w:t>.</w:t>
      </w:r>
    </w:p>
    <w:p w:rsidR="00243A86" w:rsidRPr="0082639E" w:rsidRDefault="00243A86" w:rsidP="0082639E">
      <w:pPr>
        <w:pStyle w:val="3"/>
        <w:ind w:firstLine="709"/>
        <w:rPr>
          <w:b w:val="0"/>
        </w:rPr>
      </w:pPr>
      <w:r w:rsidRPr="0082639E">
        <w:rPr>
          <w:b w:val="0"/>
        </w:rPr>
        <w:t>2. Настоящее решение  вступает в силу с 1 января 2022 года, но не ранее чем по истечении одного месяца со дня его официального опубликования.</w:t>
      </w:r>
    </w:p>
    <w:p w:rsidR="00243A86" w:rsidRPr="00243A86" w:rsidRDefault="00243A86" w:rsidP="00243A86">
      <w:pPr>
        <w:ind w:firstLine="708"/>
        <w:jc w:val="both"/>
        <w:rPr>
          <w:lang w:val="ru-RU"/>
        </w:rPr>
      </w:pPr>
      <w:r w:rsidRPr="00243A86">
        <w:rPr>
          <w:lang w:val="ru-RU"/>
        </w:rPr>
        <w:t>3. Настоящее решение опубликовать в газете «</w:t>
      </w:r>
      <w:proofErr w:type="spellStart"/>
      <w:r w:rsidRPr="00243A86">
        <w:rPr>
          <w:lang w:val="ru-RU"/>
        </w:rPr>
        <w:t>Плотниковский</w:t>
      </w:r>
      <w:proofErr w:type="spellEnd"/>
      <w:r w:rsidRPr="00243A86">
        <w:rPr>
          <w:lang w:val="ru-RU"/>
        </w:rPr>
        <w:t xml:space="preserve"> вестник».</w:t>
      </w:r>
    </w:p>
    <w:p w:rsidR="00243A86" w:rsidRPr="00243A86" w:rsidRDefault="00243A86" w:rsidP="00243A86">
      <w:pPr>
        <w:ind w:firstLine="708"/>
        <w:jc w:val="both"/>
        <w:rPr>
          <w:lang w:val="ru-RU"/>
        </w:rPr>
      </w:pPr>
      <w:r>
        <w:rPr>
          <w:lang w:val="ru-RU"/>
        </w:rPr>
        <w:t>4</w:t>
      </w:r>
      <w:r w:rsidRPr="00243A86">
        <w:rPr>
          <w:lang w:val="ru-RU"/>
        </w:rPr>
        <w:t xml:space="preserve">. </w:t>
      </w:r>
      <w:proofErr w:type="gramStart"/>
      <w:r w:rsidRPr="00243A86">
        <w:rPr>
          <w:lang w:val="ru-RU"/>
        </w:rPr>
        <w:t>Контроль за</w:t>
      </w:r>
      <w:proofErr w:type="gramEnd"/>
      <w:r w:rsidRPr="00243A86">
        <w:rPr>
          <w:lang w:val="ru-RU"/>
        </w:rPr>
        <w:t xml:space="preserve"> выполнением настоящего решения возложить на комиссию по бюджету и социальным вопросам Плотниковской сельской Думы (</w:t>
      </w:r>
      <w:r>
        <w:rPr>
          <w:lang w:val="ru-RU"/>
        </w:rPr>
        <w:t>Митрофанов М.А.)</w:t>
      </w:r>
    </w:p>
    <w:p w:rsidR="00243A86" w:rsidRDefault="00243A86" w:rsidP="007E2CA1">
      <w:pPr>
        <w:pStyle w:val="3"/>
        <w:ind w:firstLine="709"/>
        <w:rPr>
          <w:b w:val="0"/>
        </w:rPr>
      </w:pPr>
    </w:p>
    <w:p w:rsidR="00243A86" w:rsidRDefault="00243A86" w:rsidP="007E2CA1">
      <w:pPr>
        <w:pStyle w:val="3"/>
        <w:ind w:firstLine="709"/>
        <w:rPr>
          <w:b w:val="0"/>
        </w:rPr>
      </w:pPr>
    </w:p>
    <w:p w:rsidR="00243A86" w:rsidRDefault="00243A86" w:rsidP="007E2CA1">
      <w:pPr>
        <w:pStyle w:val="3"/>
        <w:ind w:firstLine="709"/>
        <w:rPr>
          <w:b w:val="0"/>
        </w:rPr>
      </w:pPr>
    </w:p>
    <w:p w:rsidR="007E2CA1" w:rsidRDefault="007E2CA1" w:rsidP="007E2CA1">
      <w:pPr>
        <w:ind w:firstLine="709"/>
        <w:jc w:val="both"/>
        <w:rPr>
          <w:lang w:val="ru-RU"/>
        </w:rPr>
      </w:pPr>
    </w:p>
    <w:p w:rsidR="007E2CA1" w:rsidRDefault="007E2CA1" w:rsidP="007E2CA1">
      <w:pPr>
        <w:ind w:firstLine="709"/>
        <w:jc w:val="both"/>
        <w:rPr>
          <w:lang w:val="ru-RU"/>
        </w:rPr>
      </w:pPr>
    </w:p>
    <w:p w:rsidR="007E2CA1" w:rsidRDefault="007E2CA1" w:rsidP="007E2CA1">
      <w:pPr>
        <w:ind w:firstLine="709"/>
        <w:rPr>
          <w:lang w:val="ru-RU"/>
        </w:rPr>
      </w:pPr>
      <w:r>
        <w:rPr>
          <w:lang w:val="ru-RU"/>
        </w:rPr>
        <w:t xml:space="preserve">Председатель Плотниковской сельской Думы                                  </w:t>
      </w:r>
      <w:r w:rsidR="00243A86">
        <w:rPr>
          <w:lang w:val="ru-RU"/>
        </w:rPr>
        <w:t>И.Н.Андриевских</w:t>
      </w:r>
    </w:p>
    <w:p w:rsidR="007E2CA1" w:rsidRDefault="007E2CA1" w:rsidP="007E2CA1">
      <w:pPr>
        <w:ind w:firstLine="709"/>
        <w:rPr>
          <w:lang w:val="ru-RU"/>
        </w:rPr>
      </w:pPr>
    </w:p>
    <w:p w:rsidR="007E2CA1" w:rsidRPr="00243A86" w:rsidRDefault="007E2CA1" w:rsidP="00243A86">
      <w:pPr>
        <w:ind w:firstLine="709"/>
        <w:rPr>
          <w:b/>
          <w:lang w:val="ru-RU"/>
        </w:rPr>
      </w:pPr>
      <w:r>
        <w:rPr>
          <w:lang w:val="ru-RU"/>
        </w:rPr>
        <w:t>Глава Плотниковского сельсовета</w:t>
      </w:r>
      <w:r>
        <w:rPr>
          <w:lang w:val="ru-RU"/>
        </w:rPr>
        <w:tab/>
        <w:t xml:space="preserve">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="00243A86">
        <w:rPr>
          <w:lang w:val="ru-RU"/>
        </w:rPr>
        <w:t>А.И.Злыднев</w:t>
      </w:r>
    </w:p>
    <w:p w:rsidR="007E2CA1" w:rsidRDefault="007E2CA1" w:rsidP="007E2CA1">
      <w:pPr>
        <w:pStyle w:val="3"/>
        <w:ind w:firstLine="709"/>
        <w:jc w:val="center"/>
        <w:rPr>
          <w:b w:val="0"/>
        </w:rPr>
      </w:pPr>
    </w:p>
    <w:p w:rsidR="007E2CA1" w:rsidRDefault="007E2CA1" w:rsidP="007E2CA1">
      <w:pPr>
        <w:pStyle w:val="3"/>
        <w:ind w:firstLine="709"/>
        <w:jc w:val="center"/>
        <w:rPr>
          <w:b w:val="0"/>
        </w:rPr>
      </w:pPr>
    </w:p>
    <w:p w:rsidR="007E2CA1" w:rsidRDefault="007E2CA1" w:rsidP="007E2CA1">
      <w:pPr>
        <w:pStyle w:val="3"/>
        <w:ind w:firstLine="709"/>
        <w:jc w:val="center"/>
        <w:rPr>
          <w:b w:val="0"/>
        </w:rPr>
      </w:pPr>
    </w:p>
    <w:p w:rsidR="007E2CA1" w:rsidRDefault="007E2CA1" w:rsidP="007E2CA1">
      <w:pPr>
        <w:pStyle w:val="3"/>
        <w:ind w:firstLine="709"/>
        <w:jc w:val="center"/>
        <w:rPr>
          <w:b w:val="0"/>
        </w:rPr>
      </w:pPr>
    </w:p>
    <w:p w:rsidR="007E2CA1" w:rsidRDefault="007E2CA1" w:rsidP="007E2CA1">
      <w:pPr>
        <w:pStyle w:val="3"/>
        <w:ind w:firstLine="709"/>
        <w:jc w:val="center"/>
        <w:rPr>
          <w:b w:val="0"/>
        </w:rPr>
      </w:pPr>
    </w:p>
    <w:p w:rsidR="007E2CA1" w:rsidRDefault="007E2CA1" w:rsidP="007E2CA1">
      <w:pPr>
        <w:pStyle w:val="3"/>
        <w:ind w:firstLine="709"/>
        <w:jc w:val="center"/>
        <w:rPr>
          <w:b w:val="0"/>
        </w:rPr>
      </w:pPr>
    </w:p>
    <w:p w:rsidR="00524929" w:rsidRPr="007E2CA1" w:rsidRDefault="00524929">
      <w:pPr>
        <w:rPr>
          <w:lang w:val="ru-RU"/>
        </w:rPr>
      </w:pPr>
    </w:p>
    <w:sectPr w:rsidR="00524929" w:rsidRPr="007E2CA1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A1"/>
    <w:rsid w:val="001A7225"/>
    <w:rsid w:val="001F7424"/>
    <w:rsid w:val="00243A86"/>
    <w:rsid w:val="00524929"/>
    <w:rsid w:val="005F5117"/>
    <w:rsid w:val="00622217"/>
    <w:rsid w:val="00633108"/>
    <w:rsid w:val="00785A41"/>
    <w:rsid w:val="007E2CA1"/>
    <w:rsid w:val="0082639E"/>
    <w:rsid w:val="0096337F"/>
    <w:rsid w:val="00BB3C04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E2CA1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E2CA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7E2CA1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E2CA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7E2CA1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7E2C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E2CA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E2CA1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2021-11-19T10:38:00Z</cp:lastPrinted>
  <dcterms:created xsi:type="dcterms:W3CDTF">2021-11-15T03:14:00Z</dcterms:created>
  <dcterms:modified xsi:type="dcterms:W3CDTF">2021-11-19T10:38:00Z</dcterms:modified>
</cp:coreProperties>
</file>